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1FA647" w14:textId="77777777" w:rsidR="00C434E7" w:rsidRDefault="00296775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Jennifer Falcon</w:t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Department of English</w:t>
      </w:r>
      <w:r>
        <w:rPr>
          <w:rFonts w:ascii="Century Gothic" w:eastAsia="Century Gothic" w:hAnsi="Century Gothic" w:cs="Century Gothic"/>
          <w:sz w:val="20"/>
          <w:szCs w:val="20"/>
        </w:rPr>
        <w:br/>
        <w:t>500 W. University Ave. El Paso, Texas 79968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Phone: 323-243- 4739  E-Mail: jfalcon3@utep.edu</w:t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  <w:t>Education</w:t>
      </w:r>
    </w:p>
    <w:p w14:paraId="183ADBF8" w14:textId="77777777" w:rsidR="00C434E7" w:rsidRDefault="00296775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Ph.D., </w:t>
      </w:r>
      <w:r>
        <w:rPr>
          <w:rFonts w:ascii="Century Gothic" w:eastAsia="Century Gothic" w:hAnsi="Century Gothic" w:cs="Century Gothic"/>
          <w:sz w:val="20"/>
          <w:szCs w:val="20"/>
        </w:rPr>
        <w:t>Rhetoric and Composition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2014 - Present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El Paso, Texas</w:t>
      </w:r>
    </w:p>
    <w:p w14:paraId="25157B55" w14:textId="77777777" w:rsidR="00C434E7" w:rsidRDefault="00296775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Dissertation: Composition Classroom Practices: Applying Theories of Digital Rhetoric, Procedural Rhetoric and Electracy in First-Year Composition Curriculum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Committee: Beth Brunk-Chavez (chair), Gustav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Verhulsdonck, William Robertson</w:t>
      </w:r>
    </w:p>
    <w:p w14:paraId="4429353C" w14:textId="77777777" w:rsidR="00C434E7" w:rsidRDefault="00296775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M.F.A, </w:t>
      </w:r>
      <w:r>
        <w:rPr>
          <w:rFonts w:ascii="Century Gothic" w:eastAsia="Century Gothic" w:hAnsi="Century Gothic" w:cs="Century Gothic"/>
          <w:sz w:val="20"/>
          <w:szCs w:val="20"/>
        </w:rPr>
        <w:t>Creative Writing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2013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  <w:t>El Paso, Texas</w:t>
      </w:r>
    </w:p>
    <w:p w14:paraId="7BEC11F7" w14:textId="77777777" w:rsidR="00C434E7" w:rsidRDefault="00296775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B.A., </w:t>
      </w:r>
      <w:r>
        <w:rPr>
          <w:rFonts w:ascii="Century Gothic" w:eastAsia="Century Gothic" w:hAnsi="Century Gothic" w:cs="Century Gothic"/>
          <w:sz w:val="20"/>
          <w:szCs w:val="20"/>
        </w:rPr>
        <w:t>English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2008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The Ohio State University</w:t>
      </w:r>
      <w:r>
        <w:rPr>
          <w:rFonts w:ascii="Century Gothic" w:eastAsia="Century Gothic" w:hAnsi="Century Gothic" w:cs="Century Gothic"/>
          <w:sz w:val="20"/>
          <w:szCs w:val="20"/>
        </w:rPr>
        <w:br/>
        <w:t>Columbus, Ohio</w:t>
      </w:r>
    </w:p>
    <w:p w14:paraId="2A7A2266" w14:textId="77777777" w:rsidR="00C434E7" w:rsidRDefault="00296775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ys7icwjdhodg" w:colFirst="0" w:colLast="0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>Research Interests</w:t>
      </w:r>
    </w:p>
    <w:p w14:paraId="2A866BA9" w14:textId="77777777" w:rsidR="00C434E7" w:rsidRDefault="00296775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Multimodal composition, digital rhetoric, digital literacies, visual rhetoric, composition studies, professional writing, </w:t>
      </w:r>
    </w:p>
    <w:p w14:paraId="01DD0C9D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Teaching </w:t>
      </w:r>
    </w:p>
    <w:p w14:paraId="18398AD3" w14:textId="77777777" w:rsidR="00C434E7" w:rsidRDefault="00296775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Instructor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2014 - Present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  <w:bookmarkStart w:id="1" w:name="_GoBack"/>
      <w:bookmarkEnd w:id="1"/>
      <w:r>
        <w:rPr>
          <w:rFonts w:ascii="Century Gothic" w:eastAsia="Century Gothic" w:hAnsi="Century Gothic" w:cs="Century Gothic"/>
          <w:sz w:val="20"/>
          <w:szCs w:val="20"/>
        </w:rPr>
        <w:br/>
        <w:t xml:space="preserve">Courses Taught: </w:t>
      </w:r>
      <w:r>
        <w:rPr>
          <w:rFonts w:ascii="Century Gothic" w:eastAsia="Century Gothic" w:hAnsi="Century Gothic" w:cs="Century Gothic"/>
          <w:sz w:val="20"/>
          <w:szCs w:val="20"/>
        </w:rPr>
        <w:br/>
        <w:t>Rhetoric and Writing Studies 3355: Workplace Writing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  <w:t>Rhetoric and Writing Studies 1302: Rhetoric and Composition II</w:t>
      </w:r>
    </w:p>
    <w:p w14:paraId="728F8570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Teaching Assistant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2011 – 2014</w:t>
      </w:r>
    </w:p>
    <w:p w14:paraId="06FF00CB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7FCE1CD2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0"/>
          <w:szCs w:val="20"/>
        </w:rPr>
        <w:t>Courses Taught: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Rhetoric and Writing Studies 1302: Rhetoric and Composition II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Rhetoric and Writing Studies 1301: Rhetoric and Composition I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2134A385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University Writing Center Experience</w:t>
      </w:r>
    </w:p>
    <w:p w14:paraId="7B71E946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C0F18F7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University Writing Center Consultant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2011 - 2012</w:t>
      </w:r>
    </w:p>
    <w:p w14:paraId="4A3DA35B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646ADCC2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2" w:name="_2i1dk3vc5ox9" w:colFirst="0" w:colLast="0"/>
      <w:bookmarkEnd w:id="2"/>
      <w:r>
        <w:rPr>
          <w:rFonts w:ascii="Century Gothic" w:eastAsia="Century Gothic" w:hAnsi="Century Gothic" w:cs="Century Gothic"/>
          <w:b/>
          <w:sz w:val="24"/>
          <w:szCs w:val="24"/>
        </w:rPr>
        <w:t>Conference Presentations</w:t>
      </w:r>
    </w:p>
    <w:p w14:paraId="72A3F4C9" w14:textId="77777777" w:rsidR="00C434E7" w:rsidRDefault="00296775" w:rsidP="002A336B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“Teaching Composition at a Hispanic Serving Institution: Linking Linguistic Practices to Multimodal Writing”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Conferenc</w:t>
      </w:r>
      <w:r w:rsidR="002A336B">
        <w:rPr>
          <w:rFonts w:ascii="Century Gothic" w:eastAsia="Century Gothic" w:hAnsi="Century Gothic" w:cs="Century Gothic"/>
          <w:i/>
          <w:sz w:val="20"/>
          <w:szCs w:val="20"/>
        </w:rPr>
        <w:t xml:space="preserve">e on College Composition and  </w:t>
      </w:r>
      <w:r>
        <w:rPr>
          <w:rFonts w:ascii="Century Gothic" w:eastAsia="Century Gothic" w:hAnsi="Century Gothic" w:cs="Century Gothic"/>
          <w:i/>
          <w:sz w:val="20"/>
          <w:szCs w:val="20"/>
        </w:rPr>
        <w:t>Communication</w:t>
      </w:r>
      <w:r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 Midwest Summer Conference, </w:t>
      </w:r>
      <w:r w:rsidR="002A336B">
        <w:rPr>
          <w:rFonts w:ascii="Century Gothic" w:eastAsia="Century Gothic" w:hAnsi="Century Gothic" w:cs="Century Gothic"/>
          <w:color w:val="333333"/>
          <w:sz w:val="20"/>
          <w:szCs w:val="20"/>
        </w:rPr>
        <w:t>Clermont, Ohio, June 9, 2017</w:t>
      </w:r>
    </w:p>
    <w:p w14:paraId="16F2BBF5" w14:textId="77777777" w:rsidR="00C434E7" w:rsidRDefault="00296775" w:rsidP="002A336B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“Social Media/Microblogging: Identity in Digital Spac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es”(with Jasmine Villa, Sarah Bartlett Large) Cultural Rhetorics, </w:t>
      </w:r>
      <w:r>
        <w:rPr>
          <w:rFonts w:ascii="Century Gothic" w:eastAsia="Century Gothic" w:hAnsi="Century Gothic" w:cs="Century Gothic"/>
          <w:sz w:val="20"/>
          <w:szCs w:val="20"/>
        </w:rPr>
        <w:t>Ea</w:t>
      </w:r>
      <w:r w:rsidR="002A336B">
        <w:rPr>
          <w:rFonts w:ascii="Century Gothic" w:eastAsia="Century Gothic" w:hAnsi="Century Gothic" w:cs="Century Gothic"/>
          <w:sz w:val="20"/>
          <w:szCs w:val="20"/>
        </w:rPr>
        <w:t>st Lansing, Michigan, October 3, 2016</w:t>
      </w:r>
    </w:p>
    <w:p w14:paraId="79216012" w14:textId="77777777" w:rsidR="00C434E7" w:rsidRDefault="00296775" w:rsidP="002A336B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“Blurring the Lines of Theory and Application: Building Digital Rhetoric and Digital Literacies in the Composition Classroom.” </w:t>
      </w:r>
      <w:r>
        <w:rPr>
          <w:rFonts w:ascii="Century Gothic" w:eastAsia="Century Gothic" w:hAnsi="Century Gothic" w:cs="Century Gothic"/>
          <w:i/>
          <w:sz w:val="20"/>
          <w:szCs w:val="20"/>
        </w:rPr>
        <w:t>South Central Modern Language Association</w:t>
      </w:r>
      <w:r>
        <w:rPr>
          <w:rFonts w:ascii="Century Gothic" w:eastAsia="Century Gothic" w:hAnsi="Century Gothic" w:cs="Century Gothic"/>
          <w:sz w:val="20"/>
          <w:szCs w:val="20"/>
        </w:rPr>
        <w:t>, Dallas, Texas November 3</w:t>
      </w:r>
      <w:r w:rsidR="002A336B">
        <w:rPr>
          <w:rFonts w:ascii="Century Gothic" w:eastAsia="Century Gothic" w:hAnsi="Century Gothic" w:cs="Century Gothic"/>
          <w:sz w:val="20"/>
          <w:szCs w:val="20"/>
        </w:rPr>
        <w:t>, 2016</w:t>
      </w:r>
    </w:p>
    <w:p w14:paraId="106F89FA" w14:textId="77777777" w:rsidR="00C434E7" w:rsidRDefault="002A336B">
      <w:pPr>
        <w:pStyle w:val="normal0"/>
        <w:widowControl w:val="0"/>
        <w:spacing w:after="240" w:line="240" w:lineRule="auto"/>
        <w:ind w:firstLine="720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</w:r>
      <w:r w:rsidR="00296775">
        <w:rPr>
          <w:rFonts w:ascii="Century Gothic" w:eastAsia="Century Gothic" w:hAnsi="Century Gothic" w:cs="Century Gothic"/>
          <w:sz w:val="20"/>
          <w:szCs w:val="20"/>
        </w:rPr>
        <w:t xml:space="preserve">“The Digital Self-Reflection: Metacognitive Practices through Multimodality.”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South </w:t>
      </w:r>
      <w:r w:rsidR="00296775">
        <w:rPr>
          <w:rFonts w:ascii="Century Gothic" w:eastAsia="Century Gothic" w:hAnsi="Century Gothic" w:cs="Century Gothic"/>
          <w:i/>
          <w:sz w:val="20"/>
          <w:szCs w:val="20"/>
        </w:rPr>
        <w:t xml:space="preserve">Central Modern Language Association, </w:t>
      </w:r>
      <w:r w:rsidR="00296775">
        <w:rPr>
          <w:rFonts w:ascii="Century Gothic" w:eastAsia="Century Gothic" w:hAnsi="Century Gothic" w:cs="Century Gothic"/>
          <w:sz w:val="20"/>
          <w:szCs w:val="20"/>
        </w:rPr>
        <w:t>Nashville, Tennessee, November 3</w:t>
      </w:r>
      <w:r>
        <w:rPr>
          <w:rFonts w:ascii="Century Gothic" w:eastAsia="Century Gothic" w:hAnsi="Century Gothic" w:cs="Century Gothic"/>
          <w:sz w:val="20"/>
          <w:szCs w:val="20"/>
        </w:rPr>
        <w:t>, 2015</w:t>
      </w:r>
    </w:p>
    <w:p w14:paraId="220D03FA" w14:textId="77777777" w:rsidR="00C434E7" w:rsidRDefault="00296775" w:rsidP="002A336B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“Continuing the Conversation: Empowering Students through Self-Reflective Multimodal Assignments.” (with Jasmine Villa) </w:t>
      </w:r>
      <w:r>
        <w:rPr>
          <w:rFonts w:ascii="Century Gothic" w:eastAsia="Century Gothic" w:hAnsi="Century Gothic" w:cs="Century Gothic"/>
          <w:i/>
          <w:color w:val="272727"/>
          <w:sz w:val="20"/>
          <w:szCs w:val="20"/>
        </w:rPr>
        <w:t>WIDE-EMU ‘15</w:t>
      </w:r>
      <w:r>
        <w:rPr>
          <w:rFonts w:ascii="Century Gothic" w:eastAsia="Century Gothic" w:hAnsi="Century Gothic" w:cs="Century Gothic"/>
          <w:color w:val="272727"/>
          <w:sz w:val="20"/>
          <w:szCs w:val="20"/>
        </w:rPr>
        <w:t>, East Lansing, Michigan, October 10</w:t>
      </w:r>
      <w:r w:rsidR="002A336B">
        <w:rPr>
          <w:rFonts w:ascii="Century Gothic" w:eastAsia="Century Gothic" w:hAnsi="Century Gothic" w:cs="Century Gothic"/>
          <w:color w:val="272727"/>
          <w:sz w:val="20"/>
          <w:szCs w:val="20"/>
        </w:rPr>
        <w:t>, 2015</w:t>
      </w:r>
    </w:p>
    <w:p w14:paraId="685E6496" w14:textId="77777777" w:rsidR="00C434E7" w:rsidRDefault="00296775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3" w:name="_gpw7ej3jk9k4" w:colFirst="0" w:colLast="0"/>
      <w:bookmarkEnd w:id="3"/>
      <w:r>
        <w:rPr>
          <w:rFonts w:ascii="Century Gothic" w:eastAsia="Century Gothic" w:hAnsi="Century Gothic" w:cs="Century Gothic"/>
          <w:b/>
          <w:sz w:val="24"/>
          <w:szCs w:val="24"/>
        </w:rPr>
        <w:t>Poster Presentations</w:t>
      </w:r>
    </w:p>
    <w:p w14:paraId="0845B55F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4" w:name="_qxkv0jn8d405" w:colFirst="0" w:colLast="0"/>
      <w:bookmarkEnd w:id="4"/>
      <w:r>
        <w:rPr>
          <w:rFonts w:ascii="Century Gothic" w:eastAsia="Century Gothic" w:hAnsi="Century Gothic" w:cs="Century Gothic"/>
          <w:sz w:val="20"/>
          <w:szCs w:val="20"/>
        </w:rPr>
        <w:t>“Cultivating Wonder through Multiliteracies: Using digit</w:t>
      </w:r>
      <w:r w:rsidR="002A336B">
        <w:rPr>
          <w:rFonts w:ascii="Century Gothic" w:eastAsia="Century Gothic" w:hAnsi="Century Gothic" w:cs="Century Gothic"/>
          <w:sz w:val="20"/>
          <w:szCs w:val="20"/>
        </w:rPr>
        <w:t xml:space="preserve">al multimodal assignments to </w:t>
      </w:r>
      <w:r>
        <w:rPr>
          <w:rFonts w:ascii="Century Gothic" w:eastAsia="Century Gothic" w:hAnsi="Century Gothic" w:cs="Century Gothic"/>
          <w:sz w:val="20"/>
          <w:szCs w:val="20"/>
        </w:rPr>
        <w:t>enhance student engagement” (with Jasmine Villa) Po</w:t>
      </w:r>
      <w:r w:rsidR="002A336B">
        <w:rPr>
          <w:rFonts w:ascii="Century Gothic" w:eastAsia="Century Gothic" w:hAnsi="Century Gothic" w:cs="Century Gothic"/>
          <w:sz w:val="20"/>
          <w:szCs w:val="20"/>
        </w:rPr>
        <w:t xml:space="preserve">ster Session at Computers and </w:t>
      </w:r>
      <w:r>
        <w:rPr>
          <w:rFonts w:ascii="Century Gothic" w:eastAsia="Century Gothic" w:hAnsi="Century Gothic" w:cs="Century Gothic"/>
          <w:sz w:val="20"/>
          <w:szCs w:val="20"/>
        </w:rPr>
        <w:t>Writing Co</w:t>
      </w:r>
      <w:r w:rsidR="002A336B">
        <w:rPr>
          <w:rFonts w:ascii="Century Gothic" w:eastAsia="Century Gothic" w:hAnsi="Century Gothic" w:cs="Century Gothic"/>
          <w:sz w:val="20"/>
          <w:szCs w:val="20"/>
        </w:rPr>
        <w:t>nference, Findlay, Ohio, June 3, 2017</w:t>
      </w:r>
      <w:r w:rsidR="002A336B">
        <w:rPr>
          <w:rFonts w:ascii="Century Gothic" w:eastAsia="Century Gothic" w:hAnsi="Century Gothic" w:cs="Century Gothic"/>
          <w:sz w:val="20"/>
          <w:szCs w:val="20"/>
        </w:rPr>
        <w:br/>
      </w:r>
      <w:r w:rsidR="002A336B"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“Using digital multimodal assignments to enhance stu</w:t>
      </w:r>
      <w:r w:rsidR="002A336B">
        <w:rPr>
          <w:rFonts w:ascii="Century Gothic" w:eastAsia="Century Gothic" w:hAnsi="Century Gothic" w:cs="Century Gothic"/>
          <w:sz w:val="20"/>
          <w:szCs w:val="20"/>
        </w:rPr>
        <w:t xml:space="preserve">dent agency.” (with </w:t>
      </w:r>
      <w:r>
        <w:rPr>
          <w:rFonts w:ascii="Century Gothic" w:eastAsia="Century Gothic" w:hAnsi="Century Gothic" w:cs="Century Gothic"/>
          <w:sz w:val="20"/>
          <w:szCs w:val="20"/>
        </w:rPr>
        <w:t>Jasmine Villa) Digital Praxis Poster Session at Conference on College C</w:t>
      </w:r>
      <w:r w:rsidR="002A336B">
        <w:rPr>
          <w:rFonts w:ascii="Century Gothic" w:eastAsia="Century Gothic" w:hAnsi="Century Gothic" w:cs="Century Gothic"/>
          <w:sz w:val="20"/>
          <w:szCs w:val="20"/>
        </w:rPr>
        <w:t xml:space="preserve">omposition and </w:t>
      </w:r>
      <w:r>
        <w:rPr>
          <w:rFonts w:ascii="Century Gothic" w:eastAsia="Century Gothic" w:hAnsi="Century Gothic" w:cs="Century Gothic"/>
          <w:sz w:val="20"/>
          <w:szCs w:val="20"/>
        </w:rPr>
        <w:t>Communicatio</w:t>
      </w:r>
      <w:r w:rsidR="002A336B">
        <w:rPr>
          <w:rFonts w:ascii="Century Gothic" w:eastAsia="Century Gothic" w:hAnsi="Century Gothic" w:cs="Century Gothic"/>
          <w:sz w:val="20"/>
          <w:szCs w:val="20"/>
        </w:rPr>
        <w:t>n, Portland, Oregon, March 16, 2017</w:t>
      </w:r>
    </w:p>
    <w:p w14:paraId="754BC00C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4"/>
          <w:szCs w:val="24"/>
        </w:rPr>
      </w:pPr>
      <w:bookmarkStart w:id="5" w:name="_z8zruda5sml8" w:colFirst="0" w:colLast="0"/>
      <w:bookmarkEnd w:id="5"/>
      <w:r>
        <w:rPr>
          <w:rFonts w:ascii="Century Gothic" w:eastAsia="Century Gothic" w:hAnsi="Century Gothic" w:cs="Century Gothic"/>
          <w:b/>
          <w:sz w:val="24"/>
          <w:szCs w:val="24"/>
        </w:rPr>
        <w:t>Invited Talks</w:t>
      </w:r>
    </w:p>
    <w:p w14:paraId="76137196" w14:textId="77777777" w:rsidR="00C434E7" w:rsidRDefault="00296775" w:rsidP="002A336B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“UTEP Teaching Assistant Success Panel” Invited to talk for UTEP Graduate School Orientation</w:t>
      </w:r>
      <w:r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El Paso, Texas, August 23</w:t>
      </w:r>
      <w:r w:rsidR="002A336B">
        <w:rPr>
          <w:rFonts w:ascii="Century Gothic" w:eastAsia="Century Gothic" w:hAnsi="Century Gothic" w:cs="Century Gothic"/>
          <w:color w:val="333333"/>
          <w:sz w:val="20"/>
          <w:szCs w:val="20"/>
        </w:rPr>
        <w:t>, 2017</w:t>
      </w:r>
    </w:p>
    <w:p w14:paraId="62F9709D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6" w:name="_t49bnk92ccb5" w:colFirst="0" w:colLast="0"/>
      <w:bookmarkEnd w:id="6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Service</w:t>
      </w:r>
    </w:p>
    <w:p w14:paraId="1662313F" w14:textId="77777777" w:rsidR="00C434E7" w:rsidRDefault="00296775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2017 - Present</w:t>
      </w:r>
    </w:p>
    <w:p w14:paraId="5007FB2D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Studies-Undergraduate Program</w:t>
      </w:r>
    </w:p>
    <w:p w14:paraId="5D3BDD84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5CADE792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699A4FB" w14:textId="77777777" w:rsidR="00C434E7" w:rsidRDefault="00296775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2015 - 2017</w:t>
      </w:r>
    </w:p>
    <w:p w14:paraId="1F5AFBF7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 Graduate Program</w:t>
      </w:r>
    </w:p>
    <w:p w14:paraId="0080F0DA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6DA47E8F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A9829F6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Stage 1 Reviewer, CCCC 2018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1A8EAB0B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Symposium Chair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2016 - 2017</w:t>
      </w:r>
    </w:p>
    <w:p w14:paraId="6E449551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</w:p>
    <w:p w14:paraId="582139D6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DB4B8DD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green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Secretary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2015 - 2016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69249BE6" w14:textId="77777777" w:rsidR="00C434E7" w:rsidRDefault="0029677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Honors and Awards</w:t>
      </w:r>
    </w:p>
    <w:p w14:paraId="3C7DA770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$750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Nuestra Gente Award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  <w:t>English Department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3B8D4835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617EEE6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Student Government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$578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4F34B8A2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49BF8D7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5EA62FB6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$430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</w:p>
    <w:p w14:paraId="288150A1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03FEFF77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89B3CF0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$692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2016</w:t>
      </w:r>
    </w:p>
    <w:p w14:paraId="267DB2AF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3F3CA1D7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4198CC6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$200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2016</w:t>
      </w:r>
    </w:p>
    <w:p w14:paraId="333A4F56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5F02740D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C2B0071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$1200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</w:p>
    <w:p w14:paraId="18BCFA92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>Baker-Hernandez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$990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24E56EE9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7" w:name="_30j0zll" w:colFirst="0" w:colLast="0"/>
      <w:bookmarkEnd w:id="7"/>
      <w:r>
        <w:rPr>
          <w:rFonts w:ascii="Century Gothic" w:eastAsia="Century Gothic" w:hAnsi="Century Gothic" w:cs="Century Gothic"/>
          <w:sz w:val="20"/>
          <w:szCs w:val="20"/>
        </w:rPr>
        <w:br/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10DC9925" w14:textId="77777777" w:rsidR="00C434E7" w:rsidRDefault="00296775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Affiliations</w:t>
      </w:r>
    </w:p>
    <w:p w14:paraId="79EBD244" w14:textId="77777777" w:rsidR="00C434E7" w:rsidRDefault="00296775">
      <w:pPr>
        <w:pStyle w:val="normal0"/>
        <w:widowControl w:val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National Council of Teachers of English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2017 - Present</w:t>
      </w:r>
    </w:p>
    <w:p w14:paraId="66EE72E3" w14:textId="77777777" w:rsidR="00C434E7" w:rsidRDefault="00C434E7">
      <w:pPr>
        <w:pStyle w:val="normal0"/>
        <w:widowControl w:val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4BA55CA" w14:textId="3A2A7E5D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South Central Modern Language Association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2015 - Present</w:t>
      </w:r>
    </w:p>
    <w:p w14:paraId="5B7A12BA" w14:textId="77777777" w:rsidR="00C434E7" w:rsidRDefault="00C434E7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52D5C6F" w14:textId="77777777" w:rsidR="00C434E7" w:rsidRDefault="0029677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683FF99F" w14:textId="77777777" w:rsidR="00C434E7" w:rsidRDefault="00296775">
      <w:pPr>
        <w:pStyle w:val="normal0"/>
      </w:pPr>
      <w:r>
        <w:t>Available upon request.</w:t>
      </w:r>
    </w:p>
    <w:sectPr w:rsidR="00C434E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34E7"/>
    <w:rsid w:val="00296775"/>
    <w:rsid w:val="002A336B"/>
    <w:rsid w:val="00C434E7"/>
    <w:rsid w:val="00C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B0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6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6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6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646</Words>
  <Characters>3683</Characters>
  <Application>Microsoft Macintosh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4</cp:revision>
  <dcterms:created xsi:type="dcterms:W3CDTF">2017-10-01T17:37:00Z</dcterms:created>
  <dcterms:modified xsi:type="dcterms:W3CDTF">2017-10-03T06:48:00Z</dcterms:modified>
</cp:coreProperties>
</file>